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7836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中科时代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高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解析度工业光学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镜头采用 C 接口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焦点和光圈易于调整，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微型螺丝轻松、精准地锁定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en-US" w:eastAsia="zh-CN"/>
        </w:rPr>
        <w:t>稳定牢靠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具有安装部署方便、小巧紧凑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，坚固耐用，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低畸变等特点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，非常适合用于恶劣工况。</w:t>
      </w:r>
    </w:p>
    <w:p w14:paraId="2106D093"/>
    <w:p w14:paraId="1036EAA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应用领域：</w:t>
      </w:r>
      <w:bookmarkStart w:id="0" w:name="_GoBack"/>
      <w:bookmarkEnd w:id="0"/>
    </w:p>
    <w:p w14:paraId="124E8A3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3C制造、食品加工、汽车、半导体等应用领域</w:t>
      </w:r>
    </w:p>
    <w:p w14:paraId="78BA18D8">
      <w:pPr>
        <w:rPr>
          <w:rFonts w:hint="default"/>
          <w:lang w:val="en-US" w:eastAsia="zh-CN"/>
        </w:rPr>
      </w:pPr>
    </w:p>
    <w:p w14:paraId="08B22EF4"/>
    <w:p w14:paraId="3767AB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7C4AF7"/>
    <w:rsid w:val="424D4605"/>
    <w:rsid w:val="4C39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2024-11-29T08:23:51Z</dcterms:created>
  <dc:creator>EDY</dc:creator>
  <cp:lastModifiedBy>EDY</cp:lastModifiedBy>
  <dcterms:modified xsi:type="dcterms:W3CDTF">2024-11-29T08:45:26Z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F33E130FD7034CFE9EF6ADAB746EFF59_12</vt:lpwstr>
  </property>
</Properties>
</file>